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E7" w:rsidRPr="004A00E5" w:rsidRDefault="000602E7" w:rsidP="004A00E5">
      <w:pPr>
        <w:pStyle w:val="BodyText"/>
        <w:jc w:val="both"/>
        <w:rPr>
          <w:b/>
          <w:sz w:val="28"/>
          <w:szCs w:val="28"/>
          <w:lang w:val="kk-KZ"/>
        </w:rPr>
      </w:pPr>
      <w:r w:rsidRPr="004A00E5">
        <w:rPr>
          <w:b/>
          <w:sz w:val="28"/>
          <w:szCs w:val="28"/>
          <w:lang w:val="kk-KZ"/>
        </w:rPr>
        <w:t>Рефераттар мен баяндамалардың тақырыбтары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 xml:space="preserve"> 1.</w:t>
      </w:r>
      <w:r w:rsidRPr="004A00E5">
        <w:rPr>
          <w:rFonts w:ascii="Times New Roman" w:hAnsi="Times New Roman"/>
          <w:bCs/>
          <w:sz w:val="28"/>
          <w:szCs w:val="28"/>
          <w:lang w:val="kk-KZ"/>
        </w:rPr>
        <w:t xml:space="preserve"> Ақаба суларды тазарту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>2 Табиғи сулардың тазалығың бақылау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A00E5">
        <w:rPr>
          <w:rFonts w:ascii="Times New Roman" w:hAnsi="Times New Roman"/>
          <w:bCs/>
          <w:sz w:val="28"/>
          <w:szCs w:val="28"/>
          <w:lang w:val="kk-KZ"/>
        </w:rPr>
        <w:t>3 Жер. Жер ресурстары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4A00E5">
        <w:rPr>
          <w:rFonts w:ascii="Times New Roman" w:hAnsi="Times New Roman"/>
          <w:bCs/>
          <w:sz w:val="28"/>
          <w:szCs w:val="28"/>
        </w:rPr>
        <w:t xml:space="preserve">4 </w:t>
      </w:r>
      <w:r w:rsidRPr="004A00E5">
        <w:rPr>
          <w:rFonts w:ascii="Times New Roman" w:hAnsi="Times New Roman"/>
          <w:bCs/>
          <w:sz w:val="28"/>
          <w:szCs w:val="28"/>
          <w:lang w:val="kk-KZ"/>
        </w:rPr>
        <w:t>Бұзылған жерлердің классификациясы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4A00E5">
        <w:rPr>
          <w:rFonts w:ascii="Times New Roman" w:hAnsi="Times New Roman"/>
          <w:bCs/>
          <w:sz w:val="28"/>
          <w:szCs w:val="28"/>
          <w:lang w:val="kk-KZ"/>
        </w:rPr>
        <w:t>5 Топыраққа әсер.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 xml:space="preserve">6 Рекультивациятүрлері, технология. 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>7 Топырақ эрозиясы, Эрозияға қарсы курес жолдары.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 xml:space="preserve">8 Қалдықтар классификациясы және түрлері. 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 xml:space="preserve">9 Улы және радиоактивты қалдықтар. 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>10Қалдықтар мәселесі.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 xml:space="preserve">11 Өнеркәсіп және қоршаған орта. 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>12 Ластану түрлері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 xml:space="preserve">13 Кәсіпорынның экологиялық қауыпсыздығы. 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 xml:space="preserve">14 Қоршаған ортаға әсер. Кәсіпорынның қоршаған ортаға тигізетің әсерің бағалау. 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>15 Қоршаған ортаның сапасы.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 xml:space="preserve"> 16 Өнеркәсіптің атмосфераға әсері.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>17 Атмосферадағы ластағыш көздердің түрлері.</w:t>
      </w:r>
    </w:p>
    <w:p w:rsidR="000602E7" w:rsidRPr="004A00E5" w:rsidRDefault="000602E7" w:rsidP="004A00E5">
      <w:pPr>
        <w:pStyle w:val="BodyText2"/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  <w:lang w:val="kk-KZ"/>
        </w:rPr>
        <w:t>18 Климатты</w:t>
      </w:r>
      <w:r w:rsidRPr="004A00E5">
        <w:rPr>
          <w:rFonts w:ascii="Times New Roman" w:hAnsi="Times New Roman" w:cs="Arial"/>
          <w:sz w:val="28"/>
          <w:szCs w:val="28"/>
          <w:lang w:val="kk-KZ"/>
        </w:rPr>
        <w:t>қ</w:t>
      </w:r>
      <w:r w:rsidRPr="004A00E5">
        <w:rPr>
          <w:rFonts w:ascii="Times New Roman" w:hAnsi="Times New Roman"/>
          <w:sz w:val="28"/>
          <w:szCs w:val="28"/>
          <w:lang w:val="kk-KZ"/>
        </w:rPr>
        <w:t xml:space="preserve"> факторларды</w:t>
      </w:r>
      <w:r w:rsidRPr="004A00E5">
        <w:rPr>
          <w:rFonts w:ascii="Times New Roman" w:hAnsi="Times New Roman" w:cs="Arial"/>
          <w:sz w:val="28"/>
          <w:szCs w:val="28"/>
          <w:lang w:val="kk-KZ"/>
        </w:rPr>
        <w:t>ң</w:t>
      </w:r>
      <w:r w:rsidRPr="004A00E5">
        <w:rPr>
          <w:rFonts w:ascii="Times New Roman" w:hAnsi="Times New Roman"/>
          <w:sz w:val="28"/>
          <w:szCs w:val="28"/>
          <w:lang w:val="kk-KZ"/>
        </w:rPr>
        <w:t xml:space="preserve"> ролі. Атмосфералы</w:t>
      </w:r>
      <w:r w:rsidRPr="004A00E5">
        <w:rPr>
          <w:rFonts w:ascii="Times New Roman" w:hAnsi="Times New Roman" w:cs="Arial"/>
          <w:sz w:val="28"/>
          <w:szCs w:val="28"/>
          <w:lang w:val="kk-KZ"/>
        </w:rPr>
        <w:t>қ</w:t>
      </w:r>
      <w:r w:rsidRPr="004A00E5">
        <w:rPr>
          <w:rFonts w:ascii="Times New Roman" w:hAnsi="Times New Roman"/>
          <w:sz w:val="28"/>
          <w:szCs w:val="28"/>
          <w:lang w:val="kk-KZ"/>
        </w:rPr>
        <w:t xml:space="preserve"> ластануды</w:t>
      </w:r>
      <w:r w:rsidRPr="004A00E5">
        <w:rPr>
          <w:rFonts w:ascii="Times New Roman" w:hAnsi="Times New Roman" w:cs="Arial"/>
          <w:sz w:val="28"/>
          <w:szCs w:val="28"/>
          <w:lang w:val="kk-KZ"/>
        </w:rPr>
        <w:t>ң</w:t>
      </w:r>
      <w:r w:rsidRPr="004A00E5">
        <w:rPr>
          <w:rFonts w:ascii="Times New Roman" w:hAnsi="Times New Roman"/>
          <w:sz w:val="28"/>
          <w:szCs w:val="28"/>
          <w:lang w:val="kk-KZ"/>
        </w:rPr>
        <w:t xml:space="preserve"> таралуы.</w:t>
      </w:r>
    </w:p>
    <w:p w:rsidR="000602E7" w:rsidRPr="004A00E5" w:rsidRDefault="000602E7" w:rsidP="004A00E5">
      <w:pPr>
        <w:pStyle w:val="BodyText2"/>
        <w:spacing w:before="100" w:after="100" w:line="240" w:lineRule="auto"/>
        <w:jc w:val="both"/>
        <w:rPr>
          <w:rFonts w:ascii="Times New Roman" w:hAnsi="Times New Roman"/>
          <w:sz w:val="28"/>
          <w:szCs w:val="28"/>
        </w:rPr>
      </w:pPr>
      <w:r w:rsidRPr="004A00E5">
        <w:rPr>
          <w:rFonts w:ascii="Times New Roman" w:hAnsi="Times New Roman"/>
          <w:sz w:val="28"/>
          <w:szCs w:val="28"/>
        </w:rPr>
        <w:t xml:space="preserve"> 19 </w:t>
      </w:r>
      <w:r w:rsidRPr="004A00E5">
        <w:rPr>
          <w:rFonts w:ascii="Times New Roman" w:hAnsi="Times New Roman" w:cs="Arial"/>
          <w:sz w:val="28"/>
          <w:szCs w:val="28"/>
          <w:lang w:val="kk-KZ"/>
        </w:rPr>
        <w:t>Қ</w:t>
      </w:r>
      <w:r w:rsidRPr="004A00E5">
        <w:rPr>
          <w:rFonts w:ascii="Times New Roman" w:hAnsi="Times New Roman"/>
          <w:sz w:val="28"/>
          <w:szCs w:val="28"/>
          <w:lang w:val="kk-KZ"/>
        </w:rPr>
        <w:t>осылыстар,</w:t>
      </w:r>
      <w:r w:rsidRPr="004A00E5">
        <w:rPr>
          <w:rFonts w:ascii="Times New Roman" w:hAnsi="Times New Roman"/>
          <w:sz w:val="28"/>
          <w:szCs w:val="28"/>
        </w:rPr>
        <w:t xml:space="preserve"> суммаци</w:t>
      </w:r>
      <w:r w:rsidRPr="004A00E5">
        <w:rPr>
          <w:rFonts w:ascii="Times New Roman" w:hAnsi="Times New Roman"/>
          <w:sz w:val="28"/>
          <w:szCs w:val="28"/>
          <w:lang w:val="kk-KZ"/>
        </w:rPr>
        <w:t>я эффекті.</w:t>
      </w:r>
      <w:r w:rsidRPr="004A00E5">
        <w:rPr>
          <w:rFonts w:ascii="Times New Roman" w:hAnsi="Times New Roman"/>
          <w:sz w:val="28"/>
          <w:szCs w:val="28"/>
        </w:rPr>
        <w:t xml:space="preserve">. </w:t>
      </w:r>
    </w:p>
    <w:p w:rsidR="000602E7" w:rsidRPr="004A00E5" w:rsidRDefault="000602E7" w:rsidP="004A00E5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A00E5">
        <w:rPr>
          <w:rFonts w:ascii="Times New Roman" w:hAnsi="Times New Roman"/>
          <w:sz w:val="28"/>
          <w:szCs w:val="28"/>
        </w:rPr>
        <w:t xml:space="preserve">20 </w:t>
      </w:r>
      <w:r w:rsidRPr="004A00E5">
        <w:rPr>
          <w:rFonts w:ascii="Times New Roman" w:hAnsi="Times New Roman"/>
          <w:sz w:val="28"/>
          <w:szCs w:val="28"/>
          <w:lang w:val="kk-KZ"/>
        </w:rPr>
        <w:t>Атмосфералық ластанудың ареалы.</w:t>
      </w:r>
    </w:p>
    <w:p w:rsidR="000602E7" w:rsidRPr="0088539A" w:rsidRDefault="000602E7" w:rsidP="0088539A">
      <w:pPr>
        <w:spacing w:before="100" w:after="10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602E7" w:rsidRPr="00A31DFD" w:rsidRDefault="000602E7" w:rsidP="008C4C01">
      <w:pPr>
        <w:ind w:left="90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602E7" w:rsidRPr="00A31DFD" w:rsidRDefault="000602E7" w:rsidP="002E3C44">
      <w:pPr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602E7" w:rsidRPr="00A31DFD" w:rsidRDefault="000602E7" w:rsidP="008C4C01">
      <w:pPr>
        <w:spacing w:before="10" w:after="1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0602E7" w:rsidRPr="008C4C01" w:rsidRDefault="000602E7" w:rsidP="00C92092">
      <w:pPr>
        <w:pStyle w:val="BodyText"/>
        <w:rPr>
          <w:lang w:val="kk-KZ"/>
        </w:rPr>
      </w:pPr>
    </w:p>
    <w:sectPr w:rsidR="000602E7" w:rsidRPr="008C4C01" w:rsidSect="00627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4C98"/>
    <w:multiLevelType w:val="hybridMultilevel"/>
    <w:tmpl w:val="51C0BD4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49F3"/>
    <w:rsid w:val="00050584"/>
    <w:rsid w:val="000602E7"/>
    <w:rsid w:val="002E3C44"/>
    <w:rsid w:val="003E4D6A"/>
    <w:rsid w:val="004A00E5"/>
    <w:rsid w:val="00627E98"/>
    <w:rsid w:val="00866D10"/>
    <w:rsid w:val="0088539A"/>
    <w:rsid w:val="008C4C01"/>
    <w:rsid w:val="00A31DFD"/>
    <w:rsid w:val="00C16B50"/>
    <w:rsid w:val="00C92092"/>
    <w:rsid w:val="00D86619"/>
    <w:rsid w:val="00E249F3"/>
    <w:rsid w:val="00F7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E9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249F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249F3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88539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853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118</Words>
  <Characters>678</Characters>
  <Application>Microsoft Office Outlook</Application>
  <DocSecurity>0</DocSecurity>
  <Lines>0</Lines>
  <Paragraphs>0</Paragraphs>
  <ScaleCrop>false</ScaleCrop>
  <Company>Aset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User</cp:lastModifiedBy>
  <cp:revision>12</cp:revision>
  <dcterms:created xsi:type="dcterms:W3CDTF">2010-09-30T15:47:00Z</dcterms:created>
  <dcterms:modified xsi:type="dcterms:W3CDTF">2014-02-13T08:33:00Z</dcterms:modified>
</cp:coreProperties>
</file>